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1A4E" w14:textId="574CF6EC" w:rsidR="2086AE9C" w:rsidRDefault="2086AE9C" w:rsidP="0CA20854">
      <w:pPr>
        <w:rPr>
          <w:rFonts w:ascii="Aptos" w:eastAsia="Aptos" w:hAnsi="Aptos" w:cs="Aptos"/>
          <w:color w:val="196B24" w:themeColor="accent3"/>
          <w:sz w:val="22"/>
          <w:szCs w:val="22"/>
        </w:rPr>
      </w:pPr>
      <w:r w:rsidRPr="216EBDB7">
        <w:rPr>
          <w:rFonts w:ascii="Aptos" w:eastAsia="Aptos" w:hAnsi="Aptos" w:cs="Aptos"/>
          <w:b/>
          <w:bCs/>
          <w:i/>
          <w:iCs/>
          <w:color w:val="196A24"/>
          <w:sz w:val="22"/>
          <w:szCs w:val="22"/>
        </w:rPr>
        <w:t>Hinweise in grüner Schrift dienen nur der Nachvollziehbarkeit und gehören nicht in den Beschluss. Sie sind vor Unterfertigung zu löschen.</w:t>
      </w:r>
    </w:p>
    <w:p w14:paraId="2C9AE58B" w14:textId="7031BAFC" w:rsidR="2086AE9C" w:rsidRDefault="2086AE9C" w:rsidP="0CA20854">
      <w:pPr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CA20854">
        <w:rPr>
          <w:rFonts w:ascii="Aptos" w:eastAsia="Aptos" w:hAnsi="Aptos" w:cs="Aptos"/>
          <w:color w:val="000000" w:themeColor="text1"/>
          <w:sz w:val="22"/>
          <w:szCs w:val="22"/>
        </w:rPr>
        <w:t>Absender:</w:t>
      </w:r>
      <w:r>
        <w:br/>
      </w:r>
      <w:r w:rsidRPr="0CA20854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[Name]</w:t>
      </w:r>
      <w:r>
        <w:br/>
      </w:r>
      <w:r w:rsidRPr="0CA20854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[Adresse]</w:t>
      </w:r>
    </w:p>
    <w:p w14:paraId="6184B114" w14:textId="551323B3" w:rsidR="2086AE9C" w:rsidRDefault="2086AE9C" w:rsidP="0CA20854">
      <w:pPr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CA20854">
        <w:rPr>
          <w:rFonts w:ascii="Aptos" w:eastAsia="Aptos" w:hAnsi="Aptos" w:cs="Aptos"/>
          <w:color w:val="000000" w:themeColor="text1"/>
          <w:sz w:val="22"/>
          <w:szCs w:val="22"/>
          <w:highlight w:val="yellow"/>
          <w:lang w:val="de-AT"/>
        </w:rPr>
        <w:t>[Ort]</w:t>
      </w:r>
      <w:r w:rsidRPr="0CA20854">
        <w:rPr>
          <w:rFonts w:ascii="Aptos" w:eastAsia="Aptos" w:hAnsi="Aptos" w:cs="Aptos"/>
          <w:color w:val="000000" w:themeColor="text1"/>
          <w:sz w:val="22"/>
          <w:szCs w:val="22"/>
          <w:lang w:val="de-AT"/>
        </w:rPr>
        <w:t>, am [</w:t>
      </w:r>
      <w:r w:rsidRPr="0CA20854">
        <w:rPr>
          <w:rFonts w:ascii="Aptos" w:eastAsia="Aptos" w:hAnsi="Aptos" w:cs="Aptos"/>
          <w:color w:val="000000" w:themeColor="text1"/>
          <w:sz w:val="22"/>
          <w:szCs w:val="22"/>
          <w:highlight w:val="yellow"/>
          <w:lang w:val="de-AT"/>
        </w:rPr>
        <w:t>Datum</w:t>
      </w:r>
      <w:r w:rsidRPr="0CA20854">
        <w:rPr>
          <w:rFonts w:ascii="Aptos" w:eastAsia="Aptos" w:hAnsi="Aptos" w:cs="Aptos"/>
          <w:color w:val="000000" w:themeColor="text1"/>
          <w:sz w:val="22"/>
          <w:szCs w:val="22"/>
          <w:lang w:val="de-AT"/>
        </w:rPr>
        <w:t>]</w:t>
      </w:r>
    </w:p>
    <w:p w14:paraId="08047D2B" w14:textId="18389882" w:rsidR="2086AE9C" w:rsidRDefault="2086AE9C" w:rsidP="0CA20854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16EBDB7">
        <w:rPr>
          <w:rFonts w:ascii="Aptos" w:eastAsia="Aptos" w:hAnsi="Aptos" w:cs="Aptos"/>
          <w:color w:val="000000" w:themeColor="text1"/>
          <w:sz w:val="22"/>
          <w:szCs w:val="22"/>
          <w:lang w:val="de-AT"/>
        </w:rPr>
        <w:t xml:space="preserve">An die Eigentümer </w:t>
      </w:r>
      <w:r w:rsidR="588AA221" w:rsidRPr="216EBDB7">
        <w:rPr>
          <w:rFonts w:ascii="Aptos" w:eastAsia="Aptos" w:hAnsi="Aptos" w:cs="Aptos"/>
          <w:color w:val="000000" w:themeColor="text1"/>
          <w:sz w:val="22"/>
          <w:szCs w:val="22"/>
          <w:lang w:val="de-AT"/>
        </w:rPr>
        <w:t>der Liegenschaft</w:t>
      </w:r>
      <w:r>
        <w:br/>
      </w:r>
      <w:r w:rsidR="3227F778" w:rsidRPr="216EBDB7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[Adresse]</w:t>
      </w:r>
    </w:p>
    <w:p w14:paraId="212AE611" w14:textId="3CD2D396" w:rsidR="216EBDB7" w:rsidRDefault="216EBDB7" w:rsidP="216EBDB7">
      <w:pPr>
        <w:rPr>
          <w:b/>
          <w:bCs/>
        </w:rPr>
      </w:pPr>
    </w:p>
    <w:p w14:paraId="667DA2C6" w14:textId="295CF81E" w:rsidR="0CA20854" w:rsidRDefault="6249C8F5" w:rsidP="216EBDB7">
      <w:pPr>
        <w:rPr>
          <w:b/>
          <w:bCs/>
        </w:rPr>
      </w:pPr>
      <w:r w:rsidRPr="216EBDB7">
        <w:rPr>
          <w:b/>
          <w:bCs/>
        </w:rPr>
        <w:t xml:space="preserve">Betrifft: Liegenschaft </w:t>
      </w:r>
      <w:r w:rsidRPr="216EBDB7">
        <w:rPr>
          <w:b/>
          <w:bCs/>
          <w:highlight w:val="yellow"/>
        </w:rPr>
        <w:t>[Adresse]</w:t>
      </w:r>
      <w:r w:rsidRPr="216EBDB7">
        <w:rPr>
          <w:b/>
          <w:bCs/>
        </w:rPr>
        <w:t xml:space="preserve">, Vorausschau für das Jahr </w:t>
      </w:r>
      <w:r w:rsidRPr="216EBDB7">
        <w:rPr>
          <w:b/>
          <w:bCs/>
          <w:highlight w:val="yellow"/>
        </w:rPr>
        <w:t>[Jahr]</w:t>
      </w:r>
    </w:p>
    <w:p w14:paraId="6B179124" w14:textId="3EA256D7" w:rsidR="216EBDB7" w:rsidRDefault="216EBDB7" w:rsidP="216EBDB7">
      <w:pPr>
        <w:rPr>
          <w:b/>
          <w:bCs/>
        </w:rPr>
      </w:pPr>
    </w:p>
    <w:p w14:paraId="52DDC844" w14:textId="7E278D2E" w:rsidR="6249C8F5" w:rsidRDefault="6249C8F5" w:rsidP="216EBDB7">
      <w:r>
        <w:t>Sehr geehrte Damen und Herren, liebe Nachbarn!</w:t>
      </w:r>
    </w:p>
    <w:p w14:paraId="6CD1300D" w14:textId="4817D23C" w:rsidR="5FDEABAA" w:rsidRDefault="5FDEABAA" w:rsidP="216EBDB7">
      <w:r>
        <w:t xml:space="preserve">Ich </w:t>
      </w:r>
      <w:r w:rsidR="579E4392">
        <w:t xml:space="preserve">bringe Ihnen die Vorausschau für das Jahr </w:t>
      </w:r>
      <w:r w:rsidR="579E4392" w:rsidRPr="216EBDB7">
        <w:rPr>
          <w:highlight w:val="yellow"/>
        </w:rPr>
        <w:t>[Jahr]</w:t>
      </w:r>
      <w:r w:rsidR="579E4392">
        <w:t xml:space="preserve"> zur Kenntnis.</w:t>
      </w:r>
    </w:p>
    <w:p w14:paraId="2BC31A59" w14:textId="17824B53" w:rsidR="579E4392" w:rsidRDefault="579E4392" w:rsidP="216EBDB7">
      <w:r>
        <w:t xml:space="preserve">Die Betriebskostenabrechnung des letzten Jahres </w:t>
      </w:r>
      <w:r w:rsidR="0D0F72D9">
        <w:t xml:space="preserve">ergibt </w:t>
      </w:r>
      <w:r>
        <w:t xml:space="preserve">ein </w:t>
      </w:r>
      <w:r w:rsidRPr="2454108F">
        <w:rPr>
          <w:highlight w:val="yellow"/>
        </w:rPr>
        <w:t>[Guthaben / Defizit]</w:t>
      </w:r>
      <w:r>
        <w:t xml:space="preserve"> von EUR </w:t>
      </w:r>
      <w:r w:rsidRPr="2454108F">
        <w:rPr>
          <w:highlight w:val="yellow"/>
        </w:rPr>
        <w:t>[Betrag]</w:t>
      </w:r>
      <w:r>
        <w:t xml:space="preserve">. </w:t>
      </w:r>
      <w:r w:rsidR="633B1289">
        <w:t>Sie liegt diesem Schreiben bei.</w:t>
      </w:r>
    </w:p>
    <w:p w14:paraId="7F788CC4" w14:textId="0496D07B" w:rsidR="579E4392" w:rsidRDefault="579E4392" w:rsidP="216EBDB7">
      <w:pPr>
        <w:rPr>
          <w:highlight w:val="yellow"/>
        </w:rPr>
      </w:pPr>
      <w:r>
        <w:t xml:space="preserve">Das </w:t>
      </w:r>
      <w:r w:rsidRPr="216EBDB7">
        <w:rPr>
          <w:highlight w:val="yellow"/>
        </w:rPr>
        <w:t>[Guthaben / Defizit]</w:t>
      </w:r>
      <w:r>
        <w:t xml:space="preserve"> wird </w:t>
      </w:r>
      <w:r w:rsidRPr="216EBDB7">
        <w:rPr>
          <w:highlight w:val="yellow"/>
        </w:rPr>
        <w:t>[ausbezahlt / einbehal</w:t>
      </w:r>
      <w:r w:rsidR="120C16ED" w:rsidRPr="216EBDB7">
        <w:rPr>
          <w:highlight w:val="yellow"/>
        </w:rPr>
        <w:t xml:space="preserve">ten und vorgetragen / </w:t>
      </w:r>
      <w:r w:rsidRPr="216EBDB7">
        <w:rPr>
          <w:highlight w:val="yellow"/>
        </w:rPr>
        <w:t>mit der nächsten Vorschreibung vorgeschrieben]</w:t>
      </w:r>
      <w:r w:rsidR="588F8A4A" w:rsidRPr="216EBDB7">
        <w:rPr>
          <w:highlight w:val="yellow"/>
        </w:rPr>
        <w:t>.</w:t>
      </w:r>
    </w:p>
    <w:p w14:paraId="3F49073E" w14:textId="18B20559" w:rsidR="7003EF2A" w:rsidRDefault="7003EF2A" w:rsidP="216EBDB7">
      <w:r>
        <w:t>Die aktuellen Vorschreibungen übermittle ich im Anhang.</w:t>
      </w:r>
    </w:p>
    <w:p w14:paraId="09848436" w14:textId="56864185" w:rsidR="588F8A4A" w:rsidRDefault="588F8A4A" w:rsidP="216EBDB7">
      <w:r>
        <w:t xml:space="preserve">Die </w:t>
      </w:r>
      <w:proofErr w:type="spellStart"/>
      <w:r>
        <w:t>Betriebskostenakonti</w:t>
      </w:r>
      <w:proofErr w:type="spellEnd"/>
      <w:r>
        <w:t xml:space="preserve"> </w:t>
      </w:r>
      <w:r w:rsidRPr="216EBDB7">
        <w:rPr>
          <w:highlight w:val="yellow"/>
        </w:rPr>
        <w:t xml:space="preserve">[bleiben </w:t>
      </w:r>
      <w:r w:rsidR="6DED8D05" w:rsidRPr="216EBDB7">
        <w:rPr>
          <w:highlight w:val="yellow"/>
        </w:rPr>
        <w:t xml:space="preserve">vorerst </w:t>
      </w:r>
      <w:r w:rsidRPr="216EBDB7">
        <w:rPr>
          <w:highlight w:val="yellow"/>
        </w:rPr>
        <w:t>unverändert / werden von EUR X auf EUR X pro Anteil erhöht, um allgemein steigende</w:t>
      </w:r>
      <w:r w:rsidR="2AECCFAF" w:rsidRPr="216EBDB7">
        <w:rPr>
          <w:highlight w:val="yellow"/>
        </w:rPr>
        <w:t xml:space="preserve"> Betriebskosten in verschiedenen Bereichen abzufedern</w:t>
      </w:r>
      <w:r w:rsidRPr="216EBDB7">
        <w:rPr>
          <w:highlight w:val="yellow"/>
        </w:rPr>
        <w:t>]</w:t>
      </w:r>
      <w:r>
        <w:t>.</w:t>
      </w:r>
    </w:p>
    <w:p w14:paraId="1914CF2A" w14:textId="6AE0DCBA" w:rsidR="522E2D0D" w:rsidRDefault="522E2D0D" w:rsidP="216EBDB7">
      <w:r>
        <w:t xml:space="preserve">Laufende Instandhaltungsarbeiten </w:t>
      </w:r>
      <w:r w:rsidRPr="216EBDB7">
        <w:rPr>
          <w:highlight w:val="yellow"/>
        </w:rPr>
        <w:t xml:space="preserve">[(z.B. Wartungsarbeiten, kleinere Sanierungen </w:t>
      </w:r>
      <w:proofErr w:type="spellStart"/>
      <w:r w:rsidRPr="216EBDB7">
        <w:rPr>
          <w:highlight w:val="yellow"/>
        </w:rPr>
        <w:t>etc</w:t>
      </w:r>
      <w:proofErr w:type="spellEnd"/>
      <w:r w:rsidRPr="216EBDB7">
        <w:rPr>
          <w:highlight w:val="yellow"/>
        </w:rPr>
        <w:t>)]</w:t>
      </w:r>
      <w:r>
        <w:t xml:space="preserve"> und regelmäßige Überprüfungen finden vorschriftsmäßig statt.</w:t>
      </w:r>
    </w:p>
    <w:p w14:paraId="4BBA712C" w14:textId="154B066F" w:rsidR="522E2D0D" w:rsidRDefault="522E2D0D" w:rsidP="216EBDB7">
      <w:r>
        <w:t xml:space="preserve">Die Reparaturrücklage weist zum </w:t>
      </w:r>
      <w:r w:rsidRPr="216EBDB7">
        <w:rPr>
          <w:highlight w:val="yellow"/>
        </w:rPr>
        <w:t>[1.1. dieses Jahres]</w:t>
      </w:r>
      <w:r>
        <w:t xml:space="preserve"> einen Stand von EUR </w:t>
      </w:r>
      <w:r w:rsidRPr="216EBDB7">
        <w:rPr>
          <w:highlight w:val="yellow"/>
        </w:rPr>
        <w:t>[Betrag]</w:t>
      </w:r>
      <w:r>
        <w:t xml:space="preserve"> aus. Die </w:t>
      </w:r>
      <w:proofErr w:type="spellStart"/>
      <w:r>
        <w:t>Akonti</w:t>
      </w:r>
      <w:proofErr w:type="spellEnd"/>
      <w:r>
        <w:t xml:space="preserve"> zur Reparaturrücklage </w:t>
      </w:r>
      <w:r w:rsidRPr="216EBDB7">
        <w:rPr>
          <w:highlight w:val="yellow"/>
        </w:rPr>
        <w:t>[bleiben unverändert / werden von EUR X auf EUR X pro Anteil erhöht</w:t>
      </w:r>
      <w:r w:rsidRPr="216EBDB7">
        <w:rPr>
          <w:rStyle w:val="Funotenzeichen"/>
          <w:highlight w:val="yellow"/>
        </w:rPr>
        <w:footnoteReference w:id="1"/>
      </w:r>
      <w:r w:rsidRPr="216EBDB7">
        <w:rPr>
          <w:highlight w:val="yellow"/>
        </w:rPr>
        <w:t>]</w:t>
      </w:r>
      <w:r w:rsidR="268DD3E8">
        <w:t>.</w:t>
      </w:r>
    </w:p>
    <w:p w14:paraId="39BA5616" w14:textId="572BE4D5" w:rsidR="268DD3E8" w:rsidRDefault="268DD3E8" w:rsidP="216EBDB7">
      <w:r>
        <w:t xml:space="preserve">In diesem Jahr sind darüber hinaus folgende Maßnahmen geplant: </w:t>
      </w:r>
    </w:p>
    <w:p w14:paraId="220F2B29" w14:textId="063B7F66" w:rsidR="268DD3E8" w:rsidRDefault="268DD3E8" w:rsidP="216EBDB7">
      <w:pPr>
        <w:rPr>
          <w:highlight w:val="yellow"/>
        </w:rPr>
      </w:pPr>
      <w:r w:rsidRPr="216EBDB7">
        <w:rPr>
          <w:highlight w:val="yellow"/>
        </w:rPr>
        <w:t>[Beschreibung der Maßnahmen]</w:t>
      </w:r>
    </w:p>
    <w:p w14:paraId="461993BD" w14:textId="7FA5DA32" w:rsidR="216EBDB7" w:rsidRDefault="216EBDB7" w:rsidP="216EBDB7"/>
    <w:p w14:paraId="21962E28" w14:textId="3630E7D3" w:rsidR="268DD3E8" w:rsidRDefault="268DD3E8" w:rsidP="216EBDB7">
      <w:r>
        <w:t>Ich wünsche Ihnen alles Gute im kommenden Jahr!</w:t>
      </w:r>
    </w:p>
    <w:p w14:paraId="2E4E53D9" w14:textId="5A26079A" w:rsidR="6249C8F5" w:rsidRDefault="6249C8F5" w:rsidP="216EBDB7">
      <w:r>
        <w:lastRenderedPageBreak/>
        <w:t>Mit freundlichen Grüßen</w:t>
      </w:r>
      <w:r>
        <w:br/>
      </w:r>
      <w:r w:rsidR="490233D8" w:rsidRPr="216EBDB7">
        <w:rPr>
          <w:highlight w:val="yellow"/>
        </w:rPr>
        <w:t>[Name]</w:t>
      </w:r>
    </w:p>
    <w:p w14:paraId="1DF46334" w14:textId="75928C35" w:rsidR="6DB9AE14" w:rsidRDefault="6DB9AE14" w:rsidP="216EBDB7">
      <w:r w:rsidRPr="2454108F">
        <w:rPr>
          <w:u w:val="single"/>
        </w:rPr>
        <w:t>Anh</w:t>
      </w:r>
      <w:r w:rsidR="3E6170BA" w:rsidRPr="2454108F">
        <w:rPr>
          <w:u w:val="single"/>
        </w:rPr>
        <w:t>ä</w:t>
      </w:r>
      <w:r w:rsidRPr="2454108F">
        <w:rPr>
          <w:u w:val="single"/>
        </w:rPr>
        <w:t>ng</w:t>
      </w:r>
      <w:r w:rsidR="3E6170BA" w:rsidRPr="2454108F">
        <w:rPr>
          <w:u w:val="single"/>
        </w:rPr>
        <w:t>e</w:t>
      </w:r>
      <w:r>
        <w:t xml:space="preserve">: </w:t>
      </w:r>
    </w:p>
    <w:p w14:paraId="091A8F23" w14:textId="5D1684B1" w:rsidR="6DB9AE14" w:rsidRPr="00F975B2" w:rsidRDefault="167C7E1A" w:rsidP="2454108F">
      <w:pPr>
        <w:pStyle w:val="Listenabsatz"/>
        <w:numPr>
          <w:ilvl w:val="0"/>
          <w:numId w:val="1"/>
        </w:numPr>
      </w:pPr>
      <w:r w:rsidRPr="00F975B2">
        <w:t xml:space="preserve">Betriebskostenabrechnung </w:t>
      </w:r>
      <w:r w:rsidRPr="00F975B2">
        <w:rPr>
          <w:highlight w:val="yellow"/>
        </w:rPr>
        <w:t>[Jahr]</w:t>
      </w:r>
    </w:p>
    <w:p w14:paraId="17262308" w14:textId="78F2F916" w:rsidR="6DB9AE14" w:rsidRPr="00F975B2" w:rsidRDefault="6DB9AE14" w:rsidP="2454108F">
      <w:pPr>
        <w:pStyle w:val="Listenabsatz"/>
        <w:numPr>
          <w:ilvl w:val="0"/>
          <w:numId w:val="1"/>
        </w:numPr>
      </w:pPr>
      <w:r w:rsidRPr="00F975B2">
        <w:t>Aktuelle Vorschreibungen</w:t>
      </w:r>
    </w:p>
    <w:sectPr w:rsidR="6DB9AE14" w:rsidRPr="00F975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6A67" w14:textId="77777777" w:rsidR="008447CC" w:rsidRDefault="008447CC">
      <w:pPr>
        <w:spacing w:after="0" w:line="240" w:lineRule="auto"/>
      </w:pPr>
      <w:r>
        <w:separator/>
      </w:r>
    </w:p>
  </w:endnote>
  <w:endnote w:type="continuationSeparator" w:id="0">
    <w:p w14:paraId="413126F1" w14:textId="77777777" w:rsidR="008447CC" w:rsidRDefault="0084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A41A" w14:textId="77777777" w:rsidR="008447CC" w:rsidRDefault="008447CC">
      <w:pPr>
        <w:spacing w:after="0" w:line="240" w:lineRule="auto"/>
      </w:pPr>
      <w:r>
        <w:separator/>
      </w:r>
    </w:p>
  </w:footnote>
  <w:footnote w:type="continuationSeparator" w:id="0">
    <w:p w14:paraId="63E1625A" w14:textId="77777777" w:rsidR="008447CC" w:rsidRDefault="008447CC">
      <w:pPr>
        <w:spacing w:after="0" w:line="240" w:lineRule="auto"/>
      </w:pPr>
      <w:r>
        <w:continuationSeparator/>
      </w:r>
    </w:p>
  </w:footnote>
  <w:footnote w:id="1">
    <w:p w14:paraId="5F0DA1E5" w14:textId="5131067E" w:rsidR="216EBDB7" w:rsidRDefault="216EBDB7" w:rsidP="216EBDB7">
      <w:pPr>
        <w:pStyle w:val="Funotentext"/>
      </w:pPr>
      <w:r w:rsidRPr="216EBDB7">
        <w:rPr>
          <w:rStyle w:val="Funotenzeichen"/>
        </w:rPr>
        <w:footnoteRef/>
      </w:r>
      <w:r>
        <w:t xml:space="preserve"> </w:t>
      </w:r>
      <w:hyperlink r:id="rId1">
        <w:r w:rsidRPr="216EBDB7">
          <w:rPr>
            <w:rStyle w:val="Hyperlink"/>
          </w:rPr>
          <w:t>Hier finden Sie nähere Informationen zur Mindesthöhe der Rücklagebeiträge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3859A"/>
    <w:multiLevelType w:val="hybridMultilevel"/>
    <w:tmpl w:val="650A9226"/>
    <w:lvl w:ilvl="0" w:tplc="4108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8D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07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28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E0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89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6D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61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F6AAA"/>
    <w:rsid w:val="008447CC"/>
    <w:rsid w:val="00F975B2"/>
    <w:rsid w:val="01A19708"/>
    <w:rsid w:val="079E7D9C"/>
    <w:rsid w:val="082DA0C3"/>
    <w:rsid w:val="0CA20854"/>
    <w:rsid w:val="0D0F72D9"/>
    <w:rsid w:val="0E8F6AAA"/>
    <w:rsid w:val="0F08C93A"/>
    <w:rsid w:val="120C16ED"/>
    <w:rsid w:val="167C7E1A"/>
    <w:rsid w:val="16F38029"/>
    <w:rsid w:val="179050F7"/>
    <w:rsid w:val="184AA362"/>
    <w:rsid w:val="1EFEA63F"/>
    <w:rsid w:val="2086AE9C"/>
    <w:rsid w:val="216EBDB7"/>
    <w:rsid w:val="2454108F"/>
    <w:rsid w:val="25461EE6"/>
    <w:rsid w:val="268DD3E8"/>
    <w:rsid w:val="2AECCFAF"/>
    <w:rsid w:val="2F7FF7CC"/>
    <w:rsid w:val="3227F778"/>
    <w:rsid w:val="322FB60D"/>
    <w:rsid w:val="3CDEC4A7"/>
    <w:rsid w:val="3E6170BA"/>
    <w:rsid w:val="490233D8"/>
    <w:rsid w:val="4D602D55"/>
    <w:rsid w:val="522E2D0D"/>
    <w:rsid w:val="55F9AF79"/>
    <w:rsid w:val="579E4392"/>
    <w:rsid w:val="588AA221"/>
    <w:rsid w:val="588F8A4A"/>
    <w:rsid w:val="5A6C4B62"/>
    <w:rsid w:val="5FDEABAA"/>
    <w:rsid w:val="6249C8F5"/>
    <w:rsid w:val="633B1289"/>
    <w:rsid w:val="64C68E75"/>
    <w:rsid w:val="67722F31"/>
    <w:rsid w:val="67CA797E"/>
    <w:rsid w:val="6DB9AE14"/>
    <w:rsid w:val="6DED8D05"/>
    <w:rsid w:val="6E588713"/>
    <w:rsid w:val="7003EF2A"/>
    <w:rsid w:val="75D1B00A"/>
    <w:rsid w:val="7C66CCCC"/>
    <w:rsid w:val="7C72A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6AAA"/>
  <w15:chartTrackingRefBased/>
  <w15:docId w15:val="{B711E2FA-E43F-42E8-A267-770A211C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uiPriority w:val="99"/>
    <w:semiHidden/>
    <w:unhideWhenUsed/>
    <w:rsid w:val="216EBDB7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216EBDB7"/>
    <w:rPr>
      <w:color w:val="467886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rsid w:val="2454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ko.at/oe/information-consulting/immobilien-vermoegenstreuhaender/weg-mindestrl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Kropfl Häupl</dc:creator>
  <cp:keywords/>
  <dc:description/>
  <cp:lastModifiedBy>FSM</cp:lastModifiedBy>
  <cp:revision>2</cp:revision>
  <dcterms:created xsi:type="dcterms:W3CDTF">2025-04-01T13:05:00Z</dcterms:created>
  <dcterms:modified xsi:type="dcterms:W3CDTF">2025-04-04T10:17:00Z</dcterms:modified>
</cp:coreProperties>
</file>